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D6" w:rsidRPr="009C71D6" w:rsidRDefault="009C71D6" w:rsidP="009C71D6">
      <w:pPr>
        <w:jc w:val="center"/>
        <w:rPr>
          <w:b/>
          <w:sz w:val="40"/>
          <w:szCs w:val="28"/>
          <w:u w:val="single"/>
        </w:rPr>
      </w:pPr>
      <w:r w:rsidRPr="009C71D6">
        <w:rPr>
          <w:b/>
          <w:sz w:val="40"/>
          <w:szCs w:val="28"/>
          <w:u w:val="single"/>
        </w:rPr>
        <w:t xml:space="preserve">Cover Page on </w:t>
      </w:r>
      <w:r>
        <w:rPr>
          <w:b/>
          <w:sz w:val="40"/>
          <w:szCs w:val="28"/>
          <w:u w:val="single"/>
        </w:rPr>
        <w:t xml:space="preserve">“The War in the Pacific” </w:t>
      </w:r>
    </w:p>
    <w:p w:rsidR="009C71D6" w:rsidRPr="009C71D6" w:rsidRDefault="009C71D6" w:rsidP="009C71D6">
      <w:pPr>
        <w:jc w:val="center"/>
        <w:rPr>
          <w:sz w:val="32"/>
        </w:rPr>
      </w:pPr>
      <w:r w:rsidRPr="009C71D6">
        <w:rPr>
          <w:sz w:val="32"/>
        </w:rPr>
        <w:t>Aft</w:t>
      </w:r>
      <w:r>
        <w:rPr>
          <w:sz w:val="32"/>
        </w:rPr>
        <w:t>er reading “The War in the Pacific”</w:t>
      </w:r>
      <w:r w:rsidRPr="009C71D6">
        <w:rPr>
          <w:sz w:val="32"/>
        </w:rPr>
        <w:t xml:space="preserve"> Creatively display the following information on a Cover page</w:t>
      </w:r>
      <w:r>
        <w:rPr>
          <w:sz w:val="32"/>
        </w:rPr>
        <w:t xml:space="preserve"> on the back of this paper</w:t>
      </w:r>
      <w:r w:rsidRPr="009C71D6">
        <w:rPr>
          <w:sz w:val="32"/>
        </w:rPr>
        <w:t xml:space="preserve">. I would encourage you to create pictures, graphics and many other interesting representations of the information. </w:t>
      </w:r>
    </w:p>
    <w:p w:rsidR="009C71D6" w:rsidRPr="009C71D6" w:rsidRDefault="009C71D6" w:rsidP="009C71D6">
      <w:pPr>
        <w:jc w:val="center"/>
        <w:rPr>
          <w:i/>
          <w:sz w:val="28"/>
          <w:szCs w:val="24"/>
          <w:u w:val="single"/>
        </w:rPr>
      </w:pPr>
      <w:r w:rsidRPr="009C71D6">
        <w:rPr>
          <w:i/>
          <w:sz w:val="28"/>
          <w:szCs w:val="24"/>
          <w:u w:val="single"/>
        </w:rPr>
        <w:t>This is designed so that you are creating something with the information that you are processing. It is important to make sure to clarify that you understand the meaning of the material.</w:t>
      </w:r>
    </w:p>
    <w:p w:rsidR="009C71D6" w:rsidRDefault="009C71D6" w:rsidP="009C71D6">
      <w:pPr>
        <w:jc w:val="center"/>
        <w:rPr>
          <w:sz w:val="32"/>
        </w:rPr>
      </w:pPr>
      <w:r>
        <w:rPr>
          <w:noProof/>
        </w:rPr>
        <w:drawing>
          <wp:anchor distT="0" distB="0" distL="114300" distR="114300" simplePos="0" relativeHeight="251661312" behindDoc="0" locked="0" layoutInCell="1" allowOverlap="1" wp14:anchorId="60792365" wp14:editId="224FC6A4">
            <wp:simplePos x="0" y="0"/>
            <wp:positionH relativeFrom="column">
              <wp:posOffset>4536374</wp:posOffset>
            </wp:positionH>
            <wp:positionV relativeFrom="paragraph">
              <wp:posOffset>574747</wp:posOffset>
            </wp:positionV>
            <wp:extent cx="2149434" cy="1817941"/>
            <wp:effectExtent l="0" t="0" r="3810" b="0"/>
            <wp:wrapNone/>
            <wp:docPr id="5" name="Picture 5" descr="http://www.matterhorntravel.com/2007/images/WWII_pacific/p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terhorntravel.com/2007/images/WWII_pacific/p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099" cy="1820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AE8C6BD" wp14:editId="6F1D0478">
            <wp:simplePos x="0" y="0"/>
            <wp:positionH relativeFrom="column">
              <wp:posOffset>2077085</wp:posOffset>
            </wp:positionH>
            <wp:positionV relativeFrom="paragraph">
              <wp:posOffset>635635</wp:posOffset>
            </wp:positionV>
            <wp:extent cx="2056130" cy="1763395"/>
            <wp:effectExtent l="0" t="0" r="1270" b="8255"/>
            <wp:wrapNone/>
            <wp:docPr id="2" name="Picture 2" descr="http://upload.wikimedia.org/wikipedia/commons/9/9f/37mm_Gun_fires_against_cave_positions_at_Iwo_J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f/37mm_Gun_fires_against_cave_positions_at_Iwo_Ji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130"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415832" wp14:editId="30E13F85">
            <wp:simplePos x="0" y="0"/>
            <wp:positionH relativeFrom="column">
              <wp:posOffset>-308726</wp:posOffset>
            </wp:positionH>
            <wp:positionV relativeFrom="paragraph">
              <wp:posOffset>637408</wp:posOffset>
            </wp:positionV>
            <wp:extent cx="2125683" cy="1663004"/>
            <wp:effectExtent l="0" t="0" r="8255" b="0"/>
            <wp:wrapNone/>
            <wp:docPr id="3" name="Picture 3" descr="http://news.bbcimg.co.uk/media/images/73205000/jpg/_73205991_kamikaze-at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img.co.uk/media/images/73205000/jpg/_73205991_kamikaze-att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683" cy="16630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1D6">
        <w:rPr>
          <w:sz w:val="32"/>
        </w:rPr>
        <w:t xml:space="preserve">Please provide </w:t>
      </w:r>
      <w:r w:rsidRPr="009C71D6">
        <w:rPr>
          <w:rFonts w:ascii="Arial Black" w:hAnsi="Arial Black"/>
          <w:sz w:val="32"/>
        </w:rPr>
        <w:t>ATLEAST 3 pictures/ Graphics</w:t>
      </w:r>
      <w:r w:rsidRPr="009C71D6">
        <w:rPr>
          <w:sz w:val="32"/>
        </w:rPr>
        <w:t xml:space="preserve"> to go along with the information that you are presenting.  </w:t>
      </w:r>
    </w:p>
    <w:p w:rsidR="009C71D6" w:rsidRDefault="009C71D6" w:rsidP="009C71D6">
      <w:pPr>
        <w:jc w:val="center"/>
        <w:rPr>
          <w:sz w:val="32"/>
        </w:rPr>
      </w:pPr>
    </w:p>
    <w:p w:rsidR="009C71D6" w:rsidRDefault="009C71D6" w:rsidP="009C71D6">
      <w:pPr>
        <w:jc w:val="center"/>
        <w:rPr>
          <w:sz w:val="32"/>
        </w:rPr>
      </w:pPr>
    </w:p>
    <w:p w:rsidR="00EE6238" w:rsidRDefault="00EE6238" w:rsidP="009C71D6">
      <w:pPr>
        <w:jc w:val="center"/>
        <w:rPr>
          <w:sz w:val="32"/>
        </w:rPr>
      </w:pPr>
    </w:p>
    <w:p w:rsidR="00EE6238" w:rsidRDefault="00EE6238" w:rsidP="009C71D6">
      <w:pPr>
        <w:jc w:val="center"/>
        <w:rPr>
          <w:sz w:val="32"/>
        </w:rPr>
      </w:pPr>
    </w:p>
    <w:p w:rsidR="00EE6238" w:rsidRDefault="00EE6238" w:rsidP="009C71D6">
      <w:pPr>
        <w:jc w:val="center"/>
        <w:rPr>
          <w:sz w:val="32"/>
        </w:rPr>
      </w:pPr>
      <w:bookmarkStart w:id="0" w:name="_GoBack"/>
      <w:bookmarkEnd w:id="0"/>
    </w:p>
    <w:p w:rsidR="009C71D6" w:rsidRPr="009C71D6" w:rsidRDefault="009C71D6" w:rsidP="009C71D6">
      <w:pPr>
        <w:rPr>
          <w:rFonts w:ascii="Arial Black" w:hAnsi="Arial Black" w:cs="Aharoni"/>
          <w:b/>
          <w:sz w:val="32"/>
          <w:u w:val="single"/>
        </w:rPr>
      </w:pPr>
      <w:r w:rsidRPr="009C71D6">
        <w:rPr>
          <w:rFonts w:ascii="Arial Black" w:hAnsi="Arial Black" w:cs="Aharoni"/>
          <w:b/>
          <w:sz w:val="32"/>
          <w:u w:val="single"/>
        </w:rPr>
        <w:t>Be sure to include information on the following</w:t>
      </w:r>
    </w:p>
    <w:p w:rsidR="009C71D6" w:rsidRDefault="009C71D6" w:rsidP="009C71D6">
      <w:pPr>
        <w:pStyle w:val="ListParagraph"/>
        <w:numPr>
          <w:ilvl w:val="0"/>
          <w:numId w:val="1"/>
        </w:numPr>
        <w:spacing w:after="0" w:line="240" w:lineRule="auto"/>
        <w:rPr>
          <w:rFonts w:cs="Aharoni"/>
          <w:sz w:val="32"/>
        </w:rPr>
      </w:pPr>
      <w:r>
        <w:rPr>
          <w:rFonts w:cs="Aharoni"/>
          <w:sz w:val="32"/>
        </w:rPr>
        <w:t>The Battle of Midway &amp; its impact</w:t>
      </w:r>
    </w:p>
    <w:p w:rsidR="009C71D6" w:rsidRDefault="009C71D6" w:rsidP="009C71D6">
      <w:pPr>
        <w:pStyle w:val="ListParagraph"/>
        <w:numPr>
          <w:ilvl w:val="0"/>
          <w:numId w:val="1"/>
        </w:numPr>
        <w:spacing w:after="0" w:line="240" w:lineRule="auto"/>
        <w:rPr>
          <w:rFonts w:cs="Aharoni"/>
          <w:sz w:val="32"/>
        </w:rPr>
      </w:pPr>
      <w:r>
        <w:rPr>
          <w:rFonts w:cs="Aharoni"/>
          <w:sz w:val="32"/>
        </w:rPr>
        <w:t>The meaning of the American Strategy Island Hopping</w:t>
      </w:r>
    </w:p>
    <w:p w:rsidR="009C71D6" w:rsidRDefault="009C71D6" w:rsidP="009C71D6">
      <w:pPr>
        <w:pStyle w:val="ListParagraph"/>
        <w:numPr>
          <w:ilvl w:val="0"/>
          <w:numId w:val="1"/>
        </w:numPr>
        <w:spacing w:after="0" w:line="240" w:lineRule="auto"/>
        <w:rPr>
          <w:rFonts w:cs="Aharoni"/>
          <w:sz w:val="32"/>
        </w:rPr>
      </w:pPr>
      <w:r>
        <w:rPr>
          <w:noProof/>
        </w:rPr>
        <w:drawing>
          <wp:anchor distT="0" distB="0" distL="114300" distR="114300" simplePos="0" relativeHeight="251660288" behindDoc="0" locked="0" layoutInCell="1" allowOverlap="1" wp14:anchorId="5A6EB74A" wp14:editId="647A77DC">
            <wp:simplePos x="0" y="0"/>
            <wp:positionH relativeFrom="column">
              <wp:posOffset>4697730</wp:posOffset>
            </wp:positionH>
            <wp:positionV relativeFrom="paragraph">
              <wp:posOffset>86995</wp:posOffset>
            </wp:positionV>
            <wp:extent cx="1986915" cy="2647950"/>
            <wp:effectExtent l="0" t="0" r="0" b="0"/>
            <wp:wrapNone/>
            <wp:docPr id="4" name="Picture 4" descr="http://www.iasd.cc/cms/lib07/PA01916506/Centricity/Domain/377/hirosh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asd.cc/cms/lib07/PA01916506/Centricity/Domain/377/hiroshim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691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haroni"/>
          <w:sz w:val="32"/>
        </w:rPr>
        <w:t>What was the fighting like on the islands?</w:t>
      </w:r>
    </w:p>
    <w:p w:rsidR="009C71D6" w:rsidRDefault="009C71D6" w:rsidP="009C71D6">
      <w:pPr>
        <w:pStyle w:val="ListParagraph"/>
        <w:numPr>
          <w:ilvl w:val="0"/>
          <w:numId w:val="1"/>
        </w:numPr>
        <w:spacing w:after="0" w:line="240" w:lineRule="auto"/>
        <w:rPr>
          <w:rFonts w:cs="Aharoni"/>
          <w:sz w:val="32"/>
        </w:rPr>
      </w:pPr>
      <w:r>
        <w:rPr>
          <w:rFonts w:cs="Aharoni"/>
          <w:sz w:val="32"/>
        </w:rPr>
        <w:t>The capture Iwo Jima and Okinawa</w:t>
      </w:r>
    </w:p>
    <w:p w:rsidR="009C71D6" w:rsidRDefault="009C71D6" w:rsidP="009C71D6">
      <w:pPr>
        <w:pStyle w:val="ListParagraph"/>
        <w:numPr>
          <w:ilvl w:val="0"/>
          <w:numId w:val="1"/>
        </w:numPr>
        <w:spacing w:after="0" w:line="240" w:lineRule="auto"/>
        <w:rPr>
          <w:rFonts w:cs="Aharoni"/>
          <w:sz w:val="32"/>
        </w:rPr>
      </w:pPr>
      <w:r>
        <w:rPr>
          <w:rFonts w:cs="Aharoni"/>
          <w:sz w:val="32"/>
        </w:rPr>
        <w:t>Details about the Battles of Iwo Jima and Okinawa</w:t>
      </w:r>
    </w:p>
    <w:p w:rsidR="009C71D6" w:rsidRDefault="009C71D6" w:rsidP="009C71D6">
      <w:pPr>
        <w:pStyle w:val="ListParagraph"/>
        <w:numPr>
          <w:ilvl w:val="0"/>
          <w:numId w:val="1"/>
        </w:numPr>
        <w:spacing w:after="0" w:line="240" w:lineRule="auto"/>
        <w:rPr>
          <w:rFonts w:cs="Aharoni"/>
          <w:i/>
          <w:sz w:val="32"/>
        </w:rPr>
      </w:pPr>
      <w:r w:rsidRPr="009C71D6">
        <w:rPr>
          <w:rFonts w:cs="Aharoni"/>
          <w:i/>
          <w:sz w:val="32"/>
        </w:rPr>
        <w:t xml:space="preserve">Kamikaze pilots </w:t>
      </w:r>
    </w:p>
    <w:p w:rsidR="009C71D6" w:rsidRPr="009C71D6" w:rsidRDefault="009C71D6" w:rsidP="009C71D6">
      <w:pPr>
        <w:pStyle w:val="ListParagraph"/>
        <w:numPr>
          <w:ilvl w:val="0"/>
          <w:numId w:val="1"/>
        </w:numPr>
        <w:spacing w:after="0" w:line="240" w:lineRule="auto"/>
        <w:rPr>
          <w:rFonts w:cs="Aharoni"/>
          <w:i/>
          <w:sz w:val="32"/>
        </w:rPr>
      </w:pPr>
      <w:r>
        <w:rPr>
          <w:rFonts w:cs="Aharoni"/>
          <w:sz w:val="32"/>
        </w:rPr>
        <w:t>Death of Roosevelt</w:t>
      </w:r>
    </w:p>
    <w:p w:rsidR="009C71D6" w:rsidRPr="009C71D6" w:rsidRDefault="009C71D6" w:rsidP="009C71D6">
      <w:pPr>
        <w:pStyle w:val="ListParagraph"/>
        <w:numPr>
          <w:ilvl w:val="0"/>
          <w:numId w:val="1"/>
        </w:numPr>
        <w:spacing w:after="0" w:line="240" w:lineRule="auto"/>
        <w:rPr>
          <w:rFonts w:cs="Aharoni"/>
          <w:i/>
          <w:sz w:val="32"/>
        </w:rPr>
      </w:pPr>
      <w:r>
        <w:rPr>
          <w:rFonts w:cs="Aharoni"/>
          <w:sz w:val="32"/>
        </w:rPr>
        <w:t>The Manhattan Project and the Atomic bomb</w:t>
      </w:r>
    </w:p>
    <w:p w:rsidR="009C71D6" w:rsidRPr="009C71D6" w:rsidRDefault="009C71D6" w:rsidP="009C71D6">
      <w:pPr>
        <w:pStyle w:val="ListParagraph"/>
        <w:numPr>
          <w:ilvl w:val="0"/>
          <w:numId w:val="1"/>
        </w:numPr>
        <w:spacing w:after="0" w:line="240" w:lineRule="auto"/>
        <w:rPr>
          <w:rFonts w:cs="Aharoni"/>
          <w:i/>
          <w:sz w:val="32"/>
        </w:rPr>
      </w:pPr>
      <w:r>
        <w:rPr>
          <w:rFonts w:cs="Aharoni"/>
          <w:sz w:val="32"/>
        </w:rPr>
        <w:t xml:space="preserve">Effects of the Atomic bomb on Hiroshima </w:t>
      </w:r>
    </w:p>
    <w:p w:rsidR="009C71D6" w:rsidRPr="009C71D6" w:rsidRDefault="009C71D6" w:rsidP="009C71D6">
      <w:pPr>
        <w:pStyle w:val="ListParagraph"/>
        <w:numPr>
          <w:ilvl w:val="0"/>
          <w:numId w:val="1"/>
        </w:numPr>
        <w:spacing w:after="0" w:line="240" w:lineRule="auto"/>
        <w:rPr>
          <w:rFonts w:cs="Aharoni"/>
          <w:i/>
          <w:sz w:val="32"/>
        </w:rPr>
      </w:pPr>
      <w:r>
        <w:rPr>
          <w:rFonts w:cs="Aharoni"/>
          <w:sz w:val="32"/>
        </w:rPr>
        <w:t xml:space="preserve">Effects of the Atomic bomb on Nagasaki </w:t>
      </w:r>
    </w:p>
    <w:p w:rsidR="0021563D" w:rsidRPr="009C71D6" w:rsidRDefault="009C71D6" w:rsidP="009C71D6">
      <w:pPr>
        <w:pStyle w:val="ListParagraph"/>
        <w:numPr>
          <w:ilvl w:val="0"/>
          <w:numId w:val="1"/>
        </w:numPr>
        <w:spacing w:after="0" w:line="240" w:lineRule="auto"/>
        <w:rPr>
          <w:rFonts w:cs="Aharoni"/>
          <w:i/>
          <w:sz w:val="32"/>
        </w:rPr>
      </w:pPr>
      <w:r>
        <w:rPr>
          <w:rFonts w:cs="Aharoni"/>
          <w:sz w:val="32"/>
        </w:rPr>
        <w:t xml:space="preserve">V-J Day and the surrender of Japan </w:t>
      </w:r>
    </w:p>
    <w:sectPr w:rsidR="0021563D" w:rsidRPr="009C71D6" w:rsidSect="00EE6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C3160"/>
    <w:multiLevelType w:val="hybridMultilevel"/>
    <w:tmpl w:val="BC7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D6"/>
    <w:rsid w:val="0021563D"/>
    <w:rsid w:val="009C71D6"/>
    <w:rsid w:val="00EE6238"/>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D6"/>
    <w:pPr>
      <w:ind w:left="720"/>
      <w:contextualSpacing/>
    </w:pPr>
  </w:style>
  <w:style w:type="paragraph" w:styleId="BalloonText">
    <w:name w:val="Balloon Text"/>
    <w:basedOn w:val="Normal"/>
    <w:link w:val="BalloonTextChar"/>
    <w:uiPriority w:val="99"/>
    <w:semiHidden/>
    <w:unhideWhenUsed/>
    <w:rsid w:val="009C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D6"/>
    <w:pPr>
      <w:ind w:left="720"/>
      <w:contextualSpacing/>
    </w:pPr>
  </w:style>
  <w:style w:type="paragraph" w:styleId="BalloonText">
    <w:name w:val="Balloon Text"/>
    <w:basedOn w:val="Normal"/>
    <w:link w:val="BalloonTextChar"/>
    <w:uiPriority w:val="99"/>
    <w:semiHidden/>
    <w:unhideWhenUsed/>
    <w:rsid w:val="009C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1</cp:revision>
  <dcterms:created xsi:type="dcterms:W3CDTF">2015-02-23T18:49:00Z</dcterms:created>
  <dcterms:modified xsi:type="dcterms:W3CDTF">2015-02-23T19:02:00Z</dcterms:modified>
</cp:coreProperties>
</file>