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7F" w:rsidRDefault="00655F4D">
      <w:r>
        <w:t>Name</w:t>
      </w:r>
      <w:proofErr w:type="gramStart"/>
      <w:r>
        <w:t>:_</w:t>
      </w:r>
      <w:proofErr w:type="gramEnd"/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</w:t>
      </w:r>
      <w:r>
        <w:tab/>
        <w:t xml:space="preserve">          Letter:___</w:t>
      </w:r>
    </w:p>
    <w:p w:rsidR="00655F4D" w:rsidRDefault="00655F4D" w:rsidP="00655F4D">
      <w:pPr>
        <w:jc w:val="center"/>
        <w:rPr>
          <w:b/>
          <w:sz w:val="28"/>
          <w:u w:val="single"/>
        </w:rPr>
      </w:pPr>
      <w:r w:rsidRPr="00655F4D">
        <w:rPr>
          <w:b/>
          <w:sz w:val="28"/>
          <w:u w:val="single"/>
        </w:rPr>
        <w:t>Section 5: The New Deal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55F4D" w:rsidTr="00655F4D">
        <w:tc>
          <w:tcPr>
            <w:tcW w:w="5395" w:type="dxa"/>
          </w:tcPr>
          <w:p w:rsidR="00655F4D" w:rsidRPr="00655F4D" w:rsidRDefault="00655F4D" w:rsidP="00655F4D">
            <w:pPr>
              <w:rPr>
                <w:b/>
              </w:rPr>
            </w:pPr>
            <w:r w:rsidRPr="00655F4D">
              <w:rPr>
                <w:b/>
              </w:rPr>
              <w:t>Democratic Nominee for President in 1932?</w:t>
            </w:r>
          </w:p>
          <w:p w:rsidR="00655F4D" w:rsidRPr="00655F4D" w:rsidRDefault="00655F4D" w:rsidP="00655F4D">
            <w:pPr>
              <w:rPr>
                <w:b/>
              </w:rPr>
            </w:pPr>
          </w:p>
          <w:p w:rsidR="00655F4D" w:rsidRPr="00655F4D" w:rsidRDefault="00655F4D" w:rsidP="00655F4D">
            <w:pPr>
              <w:rPr>
                <w:b/>
              </w:rPr>
            </w:pPr>
          </w:p>
          <w:p w:rsidR="00655F4D" w:rsidRPr="00655F4D" w:rsidRDefault="00655F4D" w:rsidP="00655F4D">
            <w:pPr>
              <w:rPr>
                <w:b/>
              </w:rPr>
            </w:pPr>
          </w:p>
        </w:tc>
        <w:tc>
          <w:tcPr>
            <w:tcW w:w="5395" w:type="dxa"/>
          </w:tcPr>
          <w:p w:rsidR="00655F4D" w:rsidRPr="00655F4D" w:rsidRDefault="00655F4D" w:rsidP="00655F4D">
            <w:pPr>
              <w:rPr>
                <w:b/>
              </w:rPr>
            </w:pPr>
            <w:r w:rsidRPr="00655F4D">
              <w:rPr>
                <w:b/>
              </w:rPr>
              <w:t>Republic Nominee for President in 1932?</w:t>
            </w:r>
          </w:p>
          <w:p w:rsidR="00655F4D" w:rsidRPr="00655F4D" w:rsidRDefault="00655F4D" w:rsidP="00655F4D">
            <w:pPr>
              <w:rPr>
                <w:b/>
              </w:rPr>
            </w:pPr>
          </w:p>
          <w:p w:rsidR="00655F4D" w:rsidRPr="00655F4D" w:rsidRDefault="00655F4D" w:rsidP="00655F4D">
            <w:pPr>
              <w:rPr>
                <w:b/>
              </w:rPr>
            </w:pPr>
            <w:bookmarkStart w:id="0" w:name="_GoBack"/>
            <w:bookmarkEnd w:id="0"/>
          </w:p>
        </w:tc>
      </w:tr>
      <w:tr w:rsidR="00655F4D" w:rsidTr="00655F4D">
        <w:tc>
          <w:tcPr>
            <w:tcW w:w="5395" w:type="dxa"/>
          </w:tcPr>
          <w:p w:rsidR="00655F4D" w:rsidRPr="00655F4D" w:rsidRDefault="00655F4D" w:rsidP="00655F4D">
            <w:pPr>
              <w:rPr>
                <w:b/>
              </w:rPr>
            </w:pPr>
            <w:r w:rsidRPr="00655F4D">
              <w:rPr>
                <w:b/>
              </w:rPr>
              <w:t>How the people felt about him?</w:t>
            </w:r>
          </w:p>
        </w:tc>
        <w:tc>
          <w:tcPr>
            <w:tcW w:w="5395" w:type="dxa"/>
          </w:tcPr>
          <w:p w:rsidR="00655F4D" w:rsidRPr="00655F4D" w:rsidRDefault="00655F4D" w:rsidP="00655F4D">
            <w:pPr>
              <w:rPr>
                <w:b/>
              </w:rPr>
            </w:pPr>
            <w:r w:rsidRPr="00655F4D">
              <w:rPr>
                <w:b/>
              </w:rPr>
              <w:t>How the people felt about him?</w:t>
            </w:r>
          </w:p>
          <w:p w:rsidR="00655F4D" w:rsidRPr="00655F4D" w:rsidRDefault="00655F4D" w:rsidP="00655F4D">
            <w:pPr>
              <w:rPr>
                <w:b/>
              </w:rPr>
            </w:pPr>
          </w:p>
          <w:p w:rsidR="00655F4D" w:rsidRPr="00655F4D" w:rsidRDefault="00655F4D" w:rsidP="00655F4D">
            <w:pPr>
              <w:rPr>
                <w:b/>
              </w:rPr>
            </w:pPr>
          </w:p>
          <w:p w:rsidR="00655F4D" w:rsidRPr="00655F4D" w:rsidRDefault="00655F4D" w:rsidP="00655F4D">
            <w:pPr>
              <w:rPr>
                <w:b/>
              </w:rPr>
            </w:pPr>
          </w:p>
          <w:p w:rsidR="00655F4D" w:rsidRPr="00655F4D" w:rsidRDefault="00655F4D" w:rsidP="00655F4D">
            <w:pPr>
              <w:rPr>
                <w:b/>
              </w:rPr>
            </w:pPr>
          </w:p>
        </w:tc>
      </w:tr>
    </w:tbl>
    <w:p w:rsidR="00655F4D" w:rsidRDefault="00655F4D" w:rsidP="00655F4D">
      <w:pPr>
        <w:rPr>
          <w:b/>
        </w:rPr>
      </w:pPr>
      <w:r w:rsidRPr="00655F4D">
        <w:rPr>
          <w:b/>
        </w:rPr>
        <w:t>Roosevelt Background and the hardest thing he ever had to do?</w:t>
      </w:r>
    </w:p>
    <w:p w:rsidR="00655F4D" w:rsidRPr="00655F4D" w:rsidRDefault="00655F4D" w:rsidP="00655F4D">
      <w:pPr>
        <w:rPr>
          <w:b/>
          <w:sz w:val="28"/>
        </w:rPr>
      </w:pPr>
    </w:p>
    <w:p w:rsidR="00655F4D" w:rsidRDefault="00655F4D" w:rsidP="00655F4D">
      <w:pPr>
        <w:rPr>
          <w:b/>
          <w:sz w:val="28"/>
        </w:rPr>
      </w:pPr>
      <w:r w:rsidRPr="00655F4D">
        <w:rPr>
          <w:b/>
          <w:sz w:val="28"/>
        </w:rPr>
        <w:t>The 1</w:t>
      </w:r>
      <w:r w:rsidRPr="00655F4D">
        <w:rPr>
          <w:b/>
          <w:sz w:val="28"/>
          <w:vertAlign w:val="superscript"/>
        </w:rPr>
        <w:t>st</w:t>
      </w:r>
      <w:r w:rsidRPr="00655F4D">
        <w:rPr>
          <w:b/>
          <w:sz w:val="28"/>
        </w:rPr>
        <w:t xml:space="preserve"> 100 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655F4D" w:rsidRPr="00655F4D" w:rsidTr="00655F4D">
        <w:tc>
          <w:tcPr>
            <w:tcW w:w="2875" w:type="dxa"/>
          </w:tcPr>
          <w:p w:rsidR="00655F4D" w:rsidRPr="00655F4D" w:rsidRDefault="00655F4D" w:rsidP="00655F4D">
            <w:pPr>
              <w:rPr>
                <w:b/>
                <w:sz w:val="24"/>
              </w:rPr>
            </w:pPr>
            <w:r w:rsidRPr="00655F4D">
              <w:rPr>
                <w:b/>
                <w:sz w:val="24"/>
              </w:rPr>
              <w:t>Bank Crisis- problems with the banks</w:t>
            </w:r>
          </w:p>
          <w:p w:rsidR="00655F4D" w:rsidRPr="00655F4D" w:rsidRDefault="00655F4D" w:rsidP="00655F4D">
            <w:pPr>
              <w:rPr>
                <w:b/>
                <w:sz w:val="24"/>
              </w:rPr>
            </w:pPr>
          </w:p>
        </w:tc>
        <w:tc>
          <w:tcPr>
            <w:tcW w:w="7915" w:type="dxa"/>
          </w:tcPr>
          <w:p w:rsidR="00655F4D" w:rsidRPr="00655F4D" w:rsidRDefault="00655F4D" w:rsidP="00655F4D">
            <w:pPr>
              <w:rPr>
                <w:b/>
                <w:sz w:val="24"/>
              </w:rPr>
            </w:pPr>
          </w:p>
        </w:tc>
      </w:tr>
      <w:tr w:rsidR="00655F4D" w:rsidRPr="00655F4D" w:rsidTr="00655F4D">
        <w:tc>
          <w:tcPr>
            <w:tcW w:w="2875" w:type="dxa"/>
          </w:tcPr>
          <w:p w:rsidR="00655F4D" w:rsidRPr="00655F4D" w:rsidRDefault="00655F4D" w:rsidP="00655F4D">
            <w:pPr>
              <w:rPr>
                <w:b/>
                <w:sz w:val="24"/>
              </w:rPr>
            </w:pPr>
            <w:r w:rsidRPr="00655F4D">
              <w:rPr>
                <w:b/>
                <w:sz w:val="24"/>
              </w:rPr>
              <w:t>Roosevelt’s first step</w:t>
            </w:r>
          </w:p>
          <w:p w:rsidR="00655F4D" w:rsidRPr="00655F4D" w:rsidRDefault="00655F4D" w:rsidP="00655F4D">
            <w:pPr>
              <w:rPr>
                <w:b/>
                <w:sz w:val="24"/>
              </w:rPr>
            </w:pPr>
          </w:p>
        </w:tc>
        <w:tc>
          <w:tcPr>
            <w:tcW w:w="7915" w:type="dxa"/>
          </w:tcPr>
          <w:p w:rsidR="00655F4D" w:rsidRPr="00655F4D" w:rsidRDefault="00655F4D" w:rsidP="00655F4D">
            <w:pPr>
              <w:rPr>
                <w:b/>
                <w:sz w:val="24"/>
              </w:rPr>
            </w:pPr>
          </w:p>
        </w:tc>
      </w:tr>
      <w:tr w:rsidR="00655F4D" w:rsidRPr="00655F4D" w:rsidTr="00655F4D">
        <w:tc>
          <w:tcPr>
            <w:tcW w:w="2875" w:type="dxa"/>
          </w:tcPr>
          <w:p w:rsidR="00655F4D" w:rsidRPr="00655F4D" w:rsidRDefault="00655F4D" w:rsidP="00655F4D">
            <w:pPr>
              <w:rPr>
                <w:b/>
                <w:sz w:val="24"/>
              </w:rPr>
            </w:pPr>
            <w:r w:rsidRPr="00655F4D">
              <w:rPr>
                <w:b/>
                <w:sz w:val="24"/>
              </w:rPr>
              <w:t>Government officials step</w:t>
            </w:r>
          </w:p>
          <w:p w:rsidR="00655F4D" w:rsidRPr="00655F4D" w:rsidRDefault="00655F4D" w:rsidP="00655F4D">
            <w:pPr>
              <w:rPr>
                <w:b/>
                <w:sz w:val="24"/>
              </w:rPr>
            </w:pPr>
          </w:p>
        </w:tc>
        <w:tc>
          <w:tcPr>
            <w:tcW w:w="7915" w:type="dxa"/>
          </w:tcPr>
          <w:p w:rsidR="00655F4D" w:rsidRPr="00655F4D" w:rsidRDefault="00655F4D" w:rsidP="00655F4D">
            <w:pPr>
              <w:rPr>
                <w:b/>
                <w:sz w:val="24"/>
              </w:rPr>
            </w:pPr>
          </w:p>
        </w:tc>
      </w:tr>
      <w:tr w:rsidR="00655F4D" w:rsidRPr="00655F4D" w:rsidTr="00655F4D">
        <w:tc>
          <w:tcPr>
            <w:tcW w:w="2875" w:type="dxa"/>
          </w:tcPr>
          <w:p w:rsidR="00655F4D" w:rsidRPr="00655F4D" w:rsidRDefault="00655F4D" w:rsidP="00655F4D">
            <w:pPr>
              <w:rPr>
                <w:b/>
                <w:sz w:val="24"/>
              </w:rPr>
            </w:pPr>
            <w:r w:rsidRPr="00655F4D">
              <w:rPr>
                <w:b/>
                <w:sz w:val="24"/>
              </w:rPr>
              <w:t>Re-opening</w:t>
            </w:r>
          </w:p>
          <w:p w:rsidR="00655F4D" w:rsidRPr="00655F4D" w:rsidRDefault="00655F4D" w:rsidP="00655F4D">
            <w:pPr>
              <w:rPr>
                <w:b/>
                <w:sz w:val="24"/>
              </w:rPr>
            </w:pPr>
          </w:p>
        </w:tc>
        <w:tc>
          <w:tcPr>
            <w:tcW w:w="7915" w:type="dxa"/>
          </w:tcPr>
          <w:p w:rsidR="00655F4D" w:rsidRPr="00655F4D" w:rsidRDefault="00655F4D" w:rsidP="00655F4D">
            <w:pPr>
              <w:rPr>
                <w:b/>
                <w:sz w:val="24"/>
              </w:rPr>
            </w:pPr>
          </w:p>
        </w:tc>
      </w:tr>
    </w:tbl>
    <w:p w:rsidR="00655F4D" w:rsidRPr="00655F4D" w:rsidRDefault="00655F4D" w:rsidP="00655F4D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655F4D" w:rsidRPr="00655F4D" w:rsidTr="00655F4D">
        <w:tc>
          <w:tcPr>
            <w:tcW w:w="2875" w:type="dxa"/>
          </w:tcPr>
          <w:p w:rsidR="00655F4D" w:rsidRPr="00655F4D" w:rsidRDefault="00655F4D" w:rsidP="00655F4D">
            <w:pPr>
              <w:rPr>
                <w:b/>
                <w:sz w:val="24"/>
              </w:rPr>
            </w:pPr>
            <w:r w:rsidRPr="00655F4D">
              <w:rPr>
                <w:b/>
                <w:sz w:val="24"/>
              </w:rPr>
              <w:t xml:space="preserve">Fire Side Chat? </w:t>
            </w:r>
          </w:p>
        </w:tc>
        <w:tc>
          <w:tcPr>
            <w:tcW w:w="7915" w:type="dxa"/>
          </w:tcPr>
          <w:p w:rsidR="00655F4D" w:rsidRPr="00655F4D" w:rsidRDefault="00655F4D" w:rsidP="00655F4D">
            <w:pPr>
              <w:rPr>
                <w:b/>
                <w:sz w:val="24"/>
              </w:rPr>
            </w:pPr>
          </w:p>
          <w:p w:rsidR="00655F4D" w:rsidRPr="00655F4D" w:rsidRDefault="00655F4D" w:rsidP="00655F4D">
            <w:pPr>
              <w:rPr>
                <w:b/>
                <w:sz w:val="24"/>
              </w:rPr>
            </w:pPr>
          </w:p>
          <w:p w:rsidR="00655F4D" w:rsidRPr="00655F4D" w:rsidRDefault="00655F4D" w:rsidP="00655F4D">
            <w:pPr>
              <w:rPr>
                <w:b/>
                <w:sz w:val="24"/>
              </w:rPr>
            </w:pPr>
          </w:p>
        </w:tc>
      </w:tr>
    </w:tbl>
    <w:p w:rsidR="00655F4D" w:rsidRPr="00655F4D" w:rsidRDefault="00655F4D" w:rsidP="00655F4D">
      <w:pPr>
        <w:rPr>
          <w:b/>
          <w:sz w:val="24"/>
        </w:rPr>
      </w:pPr>
      <w:r>
        <w:rPr>
          <w:b/>
          <w:sz w:val="24"/>
        </w:rPr>
        <w:t>Three Goals of the New Deal</w:t>
      </w:r>
    </w:p>
    <w:p w:rsidR="00655F4D" w:rsidRPr="00655F4D" w:rsidRDefault="00655F4D" w:rsidP="00655F4D">
      <w:pPr>
        <w:rPr>
          <w:b/>
          <w:sz w:val="24"/>
        </w:rPr>
      </w:pPr>
      <w:r w:rsidRPr="00655F4D">
        <w:rPr>
          <w:b/>
          <w:sz w:val="24"/>
        </w:rPr>
        <w:t>1.</w:t>
      </w:r>
    </w:p>
    <w:p w:rsidR="00655F4D" w:rsidRPr="00655F4D" w:rsidRDefault="00655F4D" w:rsidP="00655F4D">
      <w:pPr>
        <w:rPr>
          <w:b/>
          <w:sz w:val="24"/>
        </w:rPr>
      </w:pPr>
      <w:r w:rsidRPr="00655F4D">
        <w:rPr>
          <w:b/>
          <w:sz w:val="24"/>
        </w:rPr>
        <w:t>2.</w:t>
      </w:r>
    </w:p>
    <w:p w:rsidR="00655F4D" w:rsidRDefault="00655F4D" w:rsidP="00655F4D">
      <w:pPr>
        <w:rPr>
          <w:b/>
          <w:sz w:val="24"/>
        </w:rPr>
      </w:pPr>
      <w:r w:rsidRPr="00655F4D">
        <w:rPr>
          <w:b/>
          <w:sz w:val="24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655F4D" w:rsidTr="00DF4027">
        <w:tc>
          <w:tcPr>
            <w:tcW w:w="2785" w:type="dxa"/>
          </w:tcPr>
          <w:p w:rsidR="00655F4D" w:rsidRDefault="00655F4D" w:rsidP="00655F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Breadlines and hunger in New York City (Page 24)</w:t>
            </w:r>
          </w:p>
          <w:p w:rsidR="00655F4D" w:rsidRDefault="00655F4D" w:rsidP="00655F4D">
            <w:pPr>
              <w:rPr>
                <w:b/>
                <w:sz w:val="24"/>
              </w:rPr>
            </w:pPr>
          </w:p>
          <w:p w:rsidR="00655F4D" w:rsidRDefault="00655F4D" w:rsidP="00655F4D">
            <w:pPr>
              <w:rPr>
                <w:b/>
                <w:sz w:val="24"/>
              </w:rPr>
            </w:pPr>
          </w:p>
        </w:tc>
        <w:tc>
          <w:tcPr>
            <w:tcW w:w="8005" w:type="dxa"/>
          </w:tcPr>
          <w:p w:rsidR="00655F4D" w:rsidRDefault="00655F4D" w:rsidP="00655F4D">
            <w:pPr>
              <w:rPr>
                <w:b/>
                <w:sz w:val="24"/>
              </w:rPr>
            </w:pPr>
          </w:p>
        </w:tc>
      </w:tr>
      <w:tr w:rsidR="00655F4D" w:rsidTr="00DF4027">
        <w:tc>
          <w:tcPr>
            <w:tcW w:w="2785" w:type="dxa"/>
          </w:tcPr>
          <w:p w:rsidR="00655F4D" w:rsidRDefault="00655F4D" w:rsidP="00655F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Problems for Farmers and prices (Page 25)</w:t>
            </w:r>
          </w:p>
          <w:p w:rsidR="00655F4D" w:rsidRDefault="00655F4D" w:rsidP="00655F4D">
            <w:pPr>
              <w:rPr>
                <w:b/>
                <w:sz w:val="24"/>
              </w:rPr>
            </w:pPr>
          </w:p>
        </w:tc>
        <w:tc>
          <w:tcPr>
            <w:tcW w:w="8005" w:type="dxa"/>
          </w:tcPr>
          <w:p w:rsidR="00655F4D" w:rsidRDefault="00655F4D" w:rsidP="00655F4D">
            <w:pPr>
              <w:rPr>
                <w:b/>
                <w:sz w:val="24"/>
              </w:rPr>
            </w:pPr>
          </w:p>
        </w:tc>
      </w:tr>
      <w:tr w:rsidR="00655F4D" w:rsidTr="00DF4027">
        <w:tc>
          <w:tcPr>
            <w:tcW w:w="2785" w:type="dxa"/>
          </w:tcPr>
          <w:p w:rsidR="00655F4D" w:rsidRDefault="00655F4D" w:rsidP="00655F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Dust Bowlers (Bottom of Page 25) </w:t>
            </w:r>
          </w:p>
          <w:p w:rsidR="00655F4D" w:rsidRDefault="00655F4D" w:rsidP="00655F4D">
            <w:pPr>
              <w:rPr>
                <w:b/>
                <w:sz w:val="24"/>
              </w:rPr>
            </w:pPr>
          </w:p>
          <w:p w:rsidR="00655F4D" w:rsidRDefault="00655F4D" w:rsidP="00655F4D">
            <w:pPr>
              <w:rPr>
                <w:b/>
                <w:sz w:val="24"/>
              </w:rPr>
            </w:pPr>
          </w:p>
        </w:tc>
        <w:tc>
          <w:tcPr>
            <w:tcW w:w="8005" w:type="dxa"/>
          </w:tcPr>
          <w:p w:rsidR="00655F4D" w:rsidRDefault="00655F4D" w:rsidP="00655F4D">
            <w:pPr>
              <w:rPr>
                <w:b/>
                <w:sz w:val="24"/>
              </w:rPr>
            </w:pPr>
          </w:p>
        </w:tc>
      </w:tr>
    </w:tbl>
    <w:p w:rsidR="00655F4D" w:rsidRDefault="0001213A" w:rsidP="00DF4027">
      <w:pPr>
        <w:jc w:val="center"/>
        <w:rPr>
          <w:b/>
          <w:sz w:val="36"/>
          <w:u w:val="single"/>
        </w:rPr>
      </w:pPr>
      <w:r w:rsidRPr="0001213A">
        <w:rPr>
          <w:b/>
          <w:sz w:val="36"/>
          <w:u w:val="single"/>
        </w:rPr>
        <w:lastRenderedPageBreak/>
        <w:t xml:space="preserve">New Deal Programs </w:t>
      </w:r>
    </w:p>
    <w:tbl>
      <w:tblPr>
        <w:tblStyle w:val="TableGrid"/>
        <w:tblW w:w="10939" w:type="dxa"/>
        <w:tblLook w:val="04A0" w:firstRow="1" w:lastRow="0" w:firstColumn="1" w:lastColumn="0" w:noHBand="0" w:noVBand="1"/>
      </w:tblPr>
      <w:tblGrid>
        <w:gridCol w:w="2550"/>
        <w:gridCol w:w="1825"/>
        <w:gridCol w:w="4471"/>
        <w:gridCol w:w="2093"/>
      </w:tblGrid>
      <w:tr w:rsidR="0001213A" w:rsidTr="0001213A">
        <w:trPr>
          <w:trHeight w:val="675"/>
        </w:trPr>
        <w:tc>
          <w:tcPr>
            <w:tcW w:w="2550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 Name</w:t>
            </w:r>
          </w:p>
        </w:tc>
        <w:tc>
          <w:tcPr>
            <w:tcW w:w="1825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Abbreviation of the Program</w:t>
            </w:r>
          </w:p>
        </w:tc>
        <w:tc>
          <w:tcPr>
            <w:tcW w:w="4471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Purpose of the Program</w:t>
            </w:r>
          </w:p>
        </w:tc>
        <w:tc>
          <w:tcPr>
            <w:tcW w:w="2093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Relief, Recovery, or Reform</w:t>
            </w:r>
          </w:p>
        </w:tc>
      </w:tr>
      <w:tr w:rsidR="0001213A" w:rsidTr="0001213A">
        <w:trPr>
          <w:trHeight w:val="1331"/>
        </w:trPr>
        <w:tc>
          <w:tcPr>
            <w:tcW w:w="2550" w:type="dxa"/>
          </w:tcPr>
          <w:p w:rsidR="0001213A" w:rsidRPr="0001213A" w:rsidRDefault="0001213A" w:rsidP="00DF4027">
            <w:pPr>
              <w:jc w:val="center"/>
              <w:rPr>
                <w:sz w:val="24"/>
              </w:rPr>
            </w:pPr>
            <w:r w:rsidRPr="0001213A">
              <w:rPr>
                <w:sz w:val="24"/>
              </w:rPr>
              <w:t xml:space="preserve">Federal Emergency Relief Act </w:t>
            </w:r>
          </w:p>
        </w:tc>
        <w:tc>
          <w:tcPr>
            <w:tcW w:w="1825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  <w:tc>
          <w:tcPr>
            <w:tcW w:w="4471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  <w:tc>
          <w:tcPr>
            <w:tcW w:w="2093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</w:tr>
      <w:tr w:rsidR="0001213A" w:rsidTr="0001213A">
        <w:trPr>
          <w:trHeight w:val="1350"/>
        </w:trPr>
        <w:tc>
          <w:tcPr>
            <w:tcW w:w="2550" w:type="dxa"/>
          </w:tcPr>
          <w:p w:rsidR="0001213A" w:rsidRPr="0001213A" w:rsidRDefault="0001213A" w:rsidP="00DF4027">
            <w:pPr>
              <w:jc w:val="center"/>
              <w:rPr>
                <w:sz w:val="24"/>
              </w:rPr>
            </w:pPr>
            <w:r w:rsidRPr="0001213A">
              <w:rPr>
                <w:sz w:val="24"/>
              </w:rPr>
              <w:t>Civilian Conversation Corps</w:t>
            </w:r>
          </w:p>
        </w:tc>
        <w:tc>
          <w:tcPr>
            <w:tcW w:w="1825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  <w:tc>
          <w:tcPr>
            <w:tcW w:w="4471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  <w:tc>
          <w:tcPr>
            <w:tcW w:w="2093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</w:tr>
      <w:tr w:rsidR="0001213A" w:rsidTr="0001213A">
        <w:trPr>
          <w:trHeight w:val="1331"/>
        </w:trPr>
        <w:tc>
          <w:tcPr>
            <w:tcW w:w="2550" w:type="dxa"/>
          </w:tcPr>
          <w:p w:rsidR="0001213A" w:rsidRPr="0001213A" w:rsidRDefault="0001213A" w:rsidP="00DF4027">
            <w:pPr>
              <w:jc w:val="center"/>
              <w:rPr>
                <w:sz w:val="24"/>
              </w:rPr>
            </w:pPr>
            <w:r w:rsidRPr="0001213A">
              <w:rPr>
                <w:sz w:val="24"/>
              </w:rPr>
              <w:t xml:space="preserve">Works Progress Administration </w:t>
            </w:r>
          </w:p>
        </w:tc>
        <w:tc>
          <w:tcPr>
            <w:tcW w:w="1825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  <w:tc>
          <w:tcPr>
            <w:tcW w:w="4471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  <w:tc>
          <w:tcPr>
            <w:tcW w:w="2093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</w:tr>
      <w:tr w:rsidR="0001213A" w:rsidTr="0001213A">
        <w:trPr>
          <w:trHeight w:val="1350"/>
        </w:trPr>
        <w:tc>
          <w:tcPr>
            <w:tcW w:w="2550" w:type="dxa"/>
          </w:tcPr>
          <w:p w:rsidR="0001213A" w:rsidRPr="0001213A" w:rsidRDefault="0001213A" w:rsidP="00DF4027">
            <w:pPr>
              <w:jc w:val="center"/>
              <w:rPr>
                <w:sz w:val="24"/>
              </w:rPr>
            </w:pPr>
            <w:r w:rsidRPr="0001213A">
              <w:rPr>
                <w:sz w:val="24"/>
              </w:rPr>
              <w:t>Social Security Act</w:t>
            </w:r>
          </w:p>
        </w:tc>
        <w:tc>
          <w:tcPr>
            <w:tcW w:w="1825" w:type="dxa"/>
          </w:tcPr>
          <w:p w:rsidR="0001213A" w:rsidRPr="0001213A" w:rsidRDefault="0001213A" w:rsidP="00DF4027">
            <w:pPr>
              <w:jc w:val="center"/>
              <w:rPr>
                <w:sz w:val="24"/>
              </w:rPr>
            </w:pPr>
            <w:r w:rsidRPr="0001213A">
              <w:rPr>
                <w:sz w:val="24"/>
              </w:rPr>
              <w:t>No Abbreviation</w:t>
            </w:r>
          </w:p>
        </w:tc>
        <w:tc>
          <w:tcPr>
            <w:tcW w:w="4471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  <w:tc>
          <w:tcPr>
            <w:tcW w:w="2093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</w:tr>
      <w:tr w:rsidR="0001213A" w:rsidTr="0001213A">
        <w:trPr>
          <w:trHeight w:val="1350"/>
        </w:trPr>
        <w:tc>
          <w:tcPr>
            <w:tcW w:w="2550" w:type="dxa"/>
          </w:tcPr>
          <w:p w:rsidR="0001213A" w:rsidRPr="0001213A" w:rsidRDefault="0001213A" w:rsidP="00DF4027">
            <w:pPr>
              <w:jc w:val="center"/>
              <w:rPr>
                <w:sz w:val="24"/>
              </w:rPr>
            </w:pPr>
            <w:r w:rsidRPr="0001213A">
              <w:rPr>
                <w:sz w:val="24"/>
              </w:rPr>
              <w:t xml:space="preserve">National Recovery Administration </w:t>
            </w:r>
          </w:p>
        </w:tc>
        <w:tc>
          <w:tcPr>
            <w:tcW w:w="1825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  <w:tc>
          <w:tcPr>
            <w:tcW w:w="4471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  <w:tc>
          <w:tcPr>
            <w:tcW w:w="2093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</w:tr>
      <w:tr w:rsidR="0001213A" w:rsidTr="0001213A">
        <w:trPr>
          <w:trHeight w:val="1331"/>
        </w:trPr>
        <w:tc>
          <w:tcPr>
            <w:tcW w:w="2550" w:type="dxa"/>
          </w:tcPr>
          <w:p w:rsidR="0001213A" w:rsidRPr="0001213A" w:rsidRDefault="0001213A" w:rsidP="00DF4027">
            <w:pPr>
              <w:jc w:val="center"/>
              <w:rPr>
                <w:sz w:val="24"/>
              </w:rPr>
            </w:pPr>
            <w:r w:rsidRPr="0001213A">
              <w:rPr>
                <w:sz w:val="24"/>
              </w:rPr>
              <w:t xml:space="preserve">Tennessee Valley Authority </w:t>
            </w:r>
          </w:p>
        </w:tc>
        <w:tc>
          <w:tcPr>
            <w:tcW w:w="1825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  <w:tc>
          <w:tcPr>
            <w:tcW w:w="4471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  <w:tc>
          <w:tcPr>
            <w:tcW w:w="2093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</w:tr>
      <w:tr w:rsidR="0001213A" w:rsidTr="0001213A">
        <w:trPr>
          <w:trHeight w:val="1350"/>
        </w:trPr>
        <w:tc>
          <w:tcPr>
            <w:tcW w:w="2550" w:type="dxa"/>
          </w:tcPr>
          <w:p w:rsidR="0001213A" w:rsidRPr="0001213A" w:rsidRDefault="0001213A" w:rsidP="00DF4027">
            <w:pPr>
              <w:jc w:val="center"/>
              <w:rPr>
                <w:sz w:val="24"/>
              </w:rPr>
            </w:pPr>
            <w:r w:rsidRPr="0001213A">
              <w:rPr>
                <w:sz w:val="24"/>
              </w:rPr>
              <w:t xml:space="preserve">Agricultural Adjustment Act </w:t>
            </w:r>
          </w:p>
        </w:tc>
        <w:tc>
          <w:tcPr>
            <w:tcW w:w="1825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  <w:tc>
          <w:tcPr>
            <w:tcW w:w="4471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  <w:tc>
          <w:tcPr>
            <w:tcW w:w="2093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</w:tr>
      <w:tr w:rsidR="0001213A" w:rsidTr="0001213A">
        <w:trPr>
          <w:trHeight w:val="1679"/>
        </w:trPr>
        <w:tc>
          <w:tcPr>
            <w:tcW w:w="2550" w:type="dxa"/>
          </w:tcPr>
          <w:p w:rsidR="0001213A" w:rsidRPr="0001213A" w:rsidRDefault="0001213A" w:rsidP="00DF4027">
            <w:pPr>
              <w:jc w:val="center"/>
              <w:rPr>
                <w:sz w:val="24"/>
              </w:rPr>
            </w:pPr>
            <w:r w:rsidRPr="0001213A">
              <w:rPr>
                <w:sz w:val="24"/>
              </w:rPr>
              <w:t>Federal Deposit Insurance Corporation</w:t>
            </w:r>
          </w:p>
          <w:p w:rsidR="0001213A" w:rsidRPr="0001213A" w:rsidRDefault="0001213A" w:rsidP="0001213A">
            <w:pPr>
              <w:rPr>
                <w:sz w:val="24"/>
              </w:rPr>
            </w:pPr>
          </w:p>
        </w:tc>
        <w:tc>
          <w:tcPr>
            <w:tcW w:w="1825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  <w:tc>
          <w:tcPr>
            <w:tcW w:w="4471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  <w:tc>
          <w:tcPr>
            <w:tcW w:w="2093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</w:tr>
      <w:tr w:rsidR="0001213A" w:rsidTr="0001213A">
        <w:trPr>
          <w:trHeight w:val="1331"/>
        </w:trPr>
        <w:tc>
          <w:tcPr>
            <w:tcW w:w="2550" w:type="dxa"/>
          </w:tcPr>
          <w:p w:rsidR="0001213A" w:rsidRPr="0001213A" w:rsidRDefault="0001213A" w:rsidP="00DF4027">
            <w:pPr>
              <w:jc w:val="center"/>
              <w:rPr>
                <w:sz w:val="24"/>
              </w:rPr>
            </w:pPr>
            <w:r w:rsidRPr="0001213A">
              <w:rPr>
                <w:sz w:val="24"/>
              </w:rPr>
              <w:t>Securities and Exchange Commission</w:t>
            </w:r>
          </w:p>
        </w:tc>
        <w:tc>
          <w:tcPr>
            <w:tcW w:w="1825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  <w:tc>
          <w:tcPr>
            <w:tcW w:w="4471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  <w:tc>
          <w:tcPr>
            <w:tcW w:w="2093" w:type="dxa"/>
          </w:tcPr>
          <w:p w:rsidR="0001213A" w:rsidRDefault="0001213A" w:rsidP="00DF4027">
            <w:pPr>
              <w:jc w:val="center"/>
              <w:rPr>
                <w:b/>
                <w:sz w:val="24"/>
              </w:rPr>
            </w:pPr>
          </w:p>
        </w:tc>
      </w:tr>
    </w:tbl>
    <w:p w:rsidR="0001213A" w:rsidRPr="0001213A" w:rsidRDefault="0001213A" w:rsidP="00DF4027">
      <w:pPr>
        <w:jc w:val="center"/>
        <w:rPr>
          <w:b/>
          <w:sz w:val="24"/>
        </w:rPr>
      </w:pPr>
    </w:p>
    <w:p w:rsidR="00655F4D" w:rsidRDefault="00655F4D" w:rsidP="00655F4D">
      <w:pPr>
        <w:rPr>
          <w:b/>
          <w:sz w:val="28"/>
        </w:rPr>
      </w:pPr>
    </w:p>
    <w:p w:rsidR="00655F4D" w:rsidRPr="00655F4D" w:rsidRDefault="00655F4D" w:rsidP="00655F4D">
      <w:pPr>
        <w:rPr>
          <w:b/>
          <w:sz w:val="28"/>
        </w:rPr>
      </w:pPr>
    </w:p>
    <w:sectPr w:rsidR="00655F4D" w:rsidRPr="00655F4D" w:rsidSect="00655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4D"/>
    <w:rsid w:val="0001213A"/>
    <w:rsid w:val="001812B8"/>
    <w:rsid w:val="00655F4D"/>
    <w:rsid w:val="00917E13"/>
    <w:rsid w:val="00D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DC627-7E7D-4CC4-A904-279F2C13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Rudy, Adam</dc:creator>
  <cp:keywords/>
  <dc:description/>
  <cp:lastModifiedBy>Rudy, Adam</cp:lastModifiedBy>
  <cp:revision>1</cp:revision>
  <dcterms:created xsi:type="dcterms:W3CDTF">2015-12-03T19:25:00Z</dcterms:created>
  <dcterms:modified xsi:type="dcterms:W3CDTF">2015-12-03T19:55:00Z</dcterms:modified>
</cp:coreProperties>
</file>